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pPr w:leftFromText="180" w:rightFromText="180" w:tblpY="70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6877" w:rsidTr="00A36877">
        <w:tc>
          <w:tcPr>
            <w:tcW w:w="4814" w:type="dxa"/>
          </w:tcPr>
          <w:p w:rsidR="00A36877" w:rsidRDefault="00A36877" w:rsidP="00A36877">
            <w:r>
              <w:t>Pareigybė</w:t>
            </w:r>
          </w:p>
        </w:tc>
        <w:tc>
          <w:tcPr>
            <w:tcW w:w="4814" w:type="dxa"/>
          </w:tcPr>
          <w:p w:rsidR="00A36877" w:rsidRDefault="00A36877" w:rsidP="00A36877">
            <w:r>
              <w:t>201</w:t>
            </w:r>
            <w:r w:rsidR="00AC69DE">
              <w:t>9</w:t>
            </w:r>
            <w:r>
              <w:t xml:space="preserve"> m. </w:t>
            </w:r>
            <w:r w:rsidR="00E56DF2">
              <w:t>I</w:t>
            </w:r>
            <w:r>
              <w:t xml:space="preserve"> </w:t>
            </w:r>
            <w:proofErr w:type="spellStart"/>
            <w:r>
              <w:t>ketv</w:t>
            </w:r>
            <w:proofErr w:type="spellEnd"/>
            <w:r>
              <w:t>. vidutinis darbo užmokestis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Direktorius</w:t>
            </w:r>
          </w:p>
        </w:tc>
        <w:tc>
          <w:tcPr>
            <w:tcW w:w="4814" w:type="dxa"/>
          </w:tcPr>
          <w:p w:rsidR="00A36877" w:rsidRDefault="00AC69DE" w:rsidP="00A36877">
            <w:r>
              <w:t>1907,70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Direktoriaus pavaduotojas</w:t>
            </w:r>
          </w:p>
        </w:tc>
        <w:tc>
          <w:tcPr>
            <w:tcW w:w="4814" w:type="dxa"/>
          </w:tcPr>
          <w:p w:rsidR="00A36877" w:rsidRDefault="00AC69DE" w:rsidP="00A36877">
            <w:r>
              <w:t>1715,76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Vyr. buhalterė</w:t>
            </w:r>
          </w:p>
        </w:tc>
        <w:tc>
          <w:tcPr>
            <w:tcW w:w="4814" w:type="dxa"/>
          </w:tcPr>
          <w:p w:rsidR="00A36877" w:rsidRDefault="00AC69DE" w:rsidP="00A36877">
            <w:r>
              <w:t>1285,68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Vyr. specialistas</w:t>
            </w:r>
          </w:p>
        </w:tc>
        <w:tc>
          <w:tcPr>
            <w:tcW w:w="4814" w:type="dxa"/>
          </w:tcPr>
          <w:p w:rsidR="00A36877" w:rsidRDefault="00AC69DE" w:rsidP="00A36877">
            <w:r>
              <w:t>1124,50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Specialistė</w:t>
            </w:r>
          </w:p>
        </w:tc>
        <w:tc>
          <w:tcPr>
            <w:tcW w:w="4814" w:type="dxa"/>
          </w:tcPr>
          <w:p w:rsidR="00A36877" w:rsidRDefault="00AC69DE" w:rsidP="00A36877">
            <w:r>
              <w:t>641,07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Treneris-sporto mokytojas</w:t>
            </w:r>
          </w:p>
        </w:tc>
        <w:tc>
          <w:tcPr>
            <w:tcW w:w="4814" w:type="dxa"/>
          </w:tcPr>
          <w:p w:rsidR="00A36877" w:rsidRDefault="00AC69DE" w:rsidP="00A36877">
            <w:r>
              <w:t>549,43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Sporto organizatorius</w:t>
            </w:r>
          </w:p>
        </w:tc>
        <w:tc>
          <w:tcPr>
            <w:tcW w:w="4814" w:type="dxa"/>
          </w:tcPr>
          <w:p w:rsidR="00A36877" w:rsidRDefault="00AC69DE" w:rsidP="00A36877">
            <w:r>
              <w:t>270,00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Valytoja</w:t>
            </w:r>
          </w:p>
        </w:tc>
        <w:tc>
          <w:tcPr>
            <w:tcW w:w="4814" w:type="dxa"/>
          </w:tcPr>
          <w:p w:rsidR="00A36877" w:rsidRDefault="00AC69DE" w:rsidP="00A36877">
            <w:r>
              <w:t>212,46</w:t>
            </w:r>
          </w:p>
        </w:tc>
      </w:tr>
    </w:tbl>
    <w:p w:rsidR="009554AA" w:rsidRDefault="009554AA"/>
    <w:sectPr w:rsidR="009554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77"/>
    <w:rsid w:val="00430265"/>
    <w:rsid w:val="00451FBF"/>
    <w:rsid w:val="004623DD"/>
    <w:rsid w:val="009554AA"/>
    <w:rsid w:val="00A36877"/>
    <w:rsid w:val="00AC69DE"/>
    <w:rsid w:val="00E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FE38"/>
  <w15:chartTrackingRefBased/>
  <w15:docId w15:val="{AFCE9CAA-5DE0-448F-BF8A-6C32794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68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2020-07-28T07:51:00Z</dcterms:created>
  <dcterms:modified xsi:type="dcterms:W3CDTF">2020-07-28T07:51:00Z</dcterms:modified>
</cp:coreProperties>
</file>